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101" w:rsidRPr="003068FB" w:rsidRDefault="006A2101" w:rsidP="006A2101">
      <w:pPr>
        <w:rPr>
          <w:b/>
          <w:bCs/>
          <w:lang w:eastAsia="ko-Kore-KR"/>
        </w:rPr>
      </w:pPr>
      <w:r w:rsidRPr="003068FB">
        <w:rPr>
          <w:rFonts w:hint="eastAsia"/>
          <w:b/>
          <w:bCs/>
          <w:lang w:eastAsia="ko-Kore-KR"/>
        </w:rPr>
        <w:t>C</w:t>
      </w:r>
      <w:r w:rsidRPr="003068FB">
        <w:rPr>
          <w:b/>
          <w:bCs/>
          <w:lang w:eastAsia="ko-Kore-KR"/>
        </w:rPr>
        <w:t>HO,</w:t>
      </w:r>
      <w:r w:rsidR="00C22DC5" w:rsidRPr="003068FB">
        <w:rPr>
          <w:b/>
          <w:bCs/>
          <w:lang w:eastAsia="ko-Kore-KR"/>
        </w:rPr>
        <w:t xml:space="preserve"> Won Deuk</w:t>
      </w:r>
    </w:p>
    <w:p w:rsidR="006A2101" w:rsidRDefault="006A2101" w:rsidP="006A2101"/>
    <w:p w:rsidR="00C22DC5" w:rsidRDefault="006A2101" w:rsidP="006A2101">
      <w:r>
        <w:t>Education</w:t>
      </w:r>
    </w:p>
    <w:p w:rsidR="006A2101" w:rsidRDefault="006A2101" w:rsidP="006A2101">
      <w:proofErr w:type="spellStart"/>
      <w:r>
        <w:t>Yonsei</w:t>
      </w:r>
      <w:proofErr w:type="spellEnd"/>
      <w:r>
        <w:t xml:space="preserve"> University (BA/MA, Political Science)</w:t>
      </w:r>
    </w:p>
    <w:p w:rsidR="006A2101" w:rsidRDefault="006A2101" w:rsidP="006A2101">
      <w:r>
        <w:t>Texas A&amp;M University (MA, Political Science)</w:t>
      </w:r>
    </w:p>
    <w:p w:rsidR="00C22DC5" w:rsidRDefault="006A2101" w:rsidP="006A2101">
      <w:r>
        <w:t xml:space="preserve">University of Wisconsin-Milwaukee (Ph.D., Political Science) </w:t>
      </w:r>
    </w:p>
    <w:p w:rsidR="00C22DC5" w:rsidRDefault="00C22DC5" w:rsidP="006A2101"/>
    <w:p w:rsidR="00C22DC5" w:rsidRDefault="006A2101" w:rsidP="006A2101">
      <w:r>
        <w:t>Experience</w:t>
      </w:r>
    </w:p>
    <w:p w:rsidR="00F1384D" w:rsidRDefault="00C22DC5" w:rsidP="006A2101">
      <w:r>
        <w:t>Research Profe</w:t>
      </w:r>
      <w:r w:rsidR="00F1384D">
        <w:t>ssor</w:t>
      </w:r>
      <w:r w:rsidR="006A2101">
        <w:t>,</w:t>
      </w:r>
      <w:r w:rsidR="00F1384D">
        <w:t xml:space="preserve"> Institute of Foreign Affairs and National Security, Korea National Diplomatic A</w:t>
      </w:r>
      <w:r w:rsidR="00BB6002">
        <w:t>cademy (2018.2.-current)</w:t>
      </w:r>
    </w:p>
    <w:p w:rsidR="00BB6002" w:rsidRDefault="00BB6002" w:rsidP="006A2101">
      <w:pPr>
        <w:rPr>
          <w:lang w:eastAsia="ko-Kore-KR"/>
        </w:rPr>
      </w:pPr>
    </w:p>
    <w:p w:rsidR="006A2101" w:rsidRDefault="00BB6002" w:rsidP="000015D4">
      <w:pPr>
        <w:ind w:left="200" w:hangingChars="100" w:hanging="200"/>
        <w:rPr>
          <w:lang w:eastAsia="ko-Kore-KR"/>
        </w:rPr>
      </w:pPr>
      <w:r>
        <w:rPr>
          <w:rFonts w:hint="eastAsia"/>
          <w:lang w:eastAsia="ko-Kore-KR"/>
        </w:rPr>
        <w:t>V</w:t>
      </w:r>
      <w:r>
        <w:rPr>
          <w:lang w:eastAsia="ko-Kore-KR"/>
        </w:rPr>
        <w:t xml:space="preserve">isiting Professor, </w:t>
      </w:r>
      <w:r w:rsidR="006A2101">
        <w:t>Graduate School of International Studies</w:t>
      </w:r>
      <w:r w:rsidR="000015D4">
        <w:t xml:space="preserve">, </w:t>
      </w:r>
      <w:proofErr w:type="spellStart"/>
      <w:r w:rsidR="000015D4">
        <w:t>Yonsei</w:t>
      </w:r>
      <w:proofErr w:type="spellEnd"/>
      <w:r w:rsidR="000015D4">
        <w:t xml:space="preserve"> University</w:t>
      </w:r>
      <w:r w:rsidR="000015D4">
        <w:t xml:space="preserve"> (2019.9.-current): teaching</w:t>
      </w:r>
      <w:r w:rsidR="006A2101">
        <w:t>International relations of ASEAN, Southeast Asia, Oceania courses</w:t>
      </w:r>
    </w:p>
    <w:p w:rsidR="00A804F1" w:rsidRDefault="006A2101" w:rsidP="006A2101">
      <w:r>
        <w:t xml:space="preserve">Lecturer, Carroll University &amp; University of Wisconsin-Milwaukee </w:t>
      </w:r>
    </w:p>
    <w:p w:rsidR="00A804F1" w:rsidRDefault="00A804F1" w:rsidP="006A2101">
      <w:pPr>
        <w:rPr>
          <w:lang w:eastAsia="ko-Kore-KR"/>
        </w:rPr>
      </w:pPr>
      <w:r>
        <w:rPr>
          <w:rFonts w:hint="eastAsia"/>
          <w:lang w:eastAsia="ko-Kore-KR"/>
        </w:rPr>
        <w:t>I</w:t>
      </w:r>
      <w:r>
        <w:rPr>
          <w:lang w:eastAsia="ko-Kore-KR"/>
        </w:rPr>
        <w:t>nt</w:t>
      </w:r>
      <w:r w:rsidR="007009E2">
        <w:rPr>
          <w:lang w:eastAsia="ko-Kore-KR"/>
        </w:rPr>
        <w:t>elligence Officer, Republic of Korea Navy</w:t>
      </w:r>
    </w:p>
    <w:p w:rsidR="00A804F1" w:rsidRDefault="00A804F1" w:rsidP="006A2101"/>
    <w:p w:rsidR="00A804F1" w:rsidRDefault="00A804F1" w:rsidP="006A2101"/>
    <w:p w:rsidR="006A2101" w:rsidRDefault="006A2101" w:rsidP="006A2101">
      <w:r>
        <w:t>Publications</w:t>
      </w:r>
    </w:p>
    <w:p w:rsidR="00E511B5" w:rsidRDefault="00440173" w:rsidP="006A2101">
      <w:pPr>
        <w:rPr>
          <w:rFonts w:hint="eastAsia"/>
          <w:lang w:eastAsia="ko-KR"/>
        </w:rPr>
      </w:pPr>
      <w:r>
        <w:rPr>
          <w:lang w:eastAsia="ko-Kore-KR"/>
        </w:rPr>
        <w:t>- “</w:t>
      </w:r>
      <w:r w:rsidRPr="00344567">
        <w:rPr>
          <w:lang w:eastAsia="ko-Kore-KR"/>
        </w:rPr>
        <w:t xml:space="preserve">Korea's Aspiration To Be A Responsible Stakeholder In </w:t>
      </w:r>
      <w:r w:rsidR="00986D87">
        <w:rPr>
          <w:lang w:eastAsia="ko-Kore-KR"/>
        </w:rPr>
        <w:t>IOR</w:t>
      </w:r>
      <w:r w:rsidRPr="00344567">
        <w:rPr>
          <w:lang w:eastAsia="ko-Kore-KR"/>
        </w:rPr>
        <w:t xml:space="preserve">: Potential For Future </w:t>
      </w:r>
      <w:r>
        <w:rPr>
          <w:lang w:eastAsia="ko-Kore-KR"/>
        </w:rPr>
        <w:t>ROK</w:t>
      </w:r>
      <w:r w:rsidRPr="00344567">
        <w:rPr>
          <w:lang w:eastAsia="ko-Kore-KR"/>
        </w:rPr>
        <w:t>-</w:t>
      </w:r>
      <w:r>
        <w:rPr>
          <w:lang w:eastAsia="ko-Kore-KR"/>
        </w:rPr>
        <w:t>IORA</w:t>
      </w:r>
      <w:r w:rsidRPr="00344567">
        <w:rPr>
          <w:lang w:eastAsia="ko-Kore-KR"/>
        </w:rPr>
        <w:t xml:space="preserve"> Partnership</w:t>
      </w:r>
      <w:r w:rsidR="00344567">
        <w:rPr>
          <w:lang w:eastAsia="ko-Kore-KR"/>
        </w:rPr>
        <w:t>”</w:t>
      </w:r>
      <w:r w:rsidR="00986D87">
        <w:rPr>
          <w:lang w:eastAsia="ko-Kore-KR"/>
        </w:rPr>
        <w:t xml:space="preserve"> IORA 25th Anniversary Magazine (March 2022).</w:t>
      </w:r>
    </w:p>
    <w:p w:rsidR="00AD6C4E" w:rsidRDefault="00F24BD5" w:rsidP="006A2101">
      <w:r w:rsidRPr="00F24BD5">
        <w:t>- “The Role of a Korea-India Strategic Partnership in the Indo-Pacific,” in The New Southern Policy Plus: Progress and Way Forward (Korea Institute for International Economic Policy, 2021)</w:t>
      </w:r>
    </w:p>
    <w:p w:rsidR="006A2101" w:rsidRDefault="006A2101" w:rsidP="006A2101">
      <w:r>
        <w:t>- ASEAN Outlook on the Indo-Pacific: Assessment and Implications for South Korea</w:t>
      </w:r>
      <w:r w:rsidR="00CB329A">
        <w:t xml:space="preserve">, IFANS Focus </w:t>
      </w:r>
      <w:r>
        <w:t>(2019-35, 2019.12)</w:t>
      </w:r>
    </w:p>
    <w:p w:rsidR="006A2101" w:rsidRDefault="006A2101" w:rsidP="006A2101">
      <w:pPr>
        <w:rPr>
          <w:lang w:eastAsia="ko-Kore-KR"/>
        </w:rPr>
      </w:pPr>
      <w:r>
        <w:t>- South Korea's IORA Dialogue Partnership and its Implications for the New Southern Policy</w:t>
      </w:r>
      <w:r w:rsidR="00CB329A">
        <w:t>, IFANS Foc</w:t>
      </w:r>
      <w:r w:rsidR="0099176D">
        <w:t>us</w:t>
      </w:r>
      <w:r>
        <w:t>(2018-35, 2018.11.12.)</w:t>
      </w:r>
    </w:p>
    <w:p w:rsidR="0099176D" w:rsidRDefault="0099176D" w:rsidP="006A2101">
      <w:pPr>
        <w:rPr>
          <w:lang w:eastAsia="ko-Kore-KR"/>
        </w:rPr>
      </w:pPr>
    </w:p>
    <w:p w:rsidR="006A2101" w:rsidRDefault="006A2101" w:rsidP="006A2101"/>
    <w:p w:rsidR="006A2101" w:rsidRDefault="006A2101" w:rsidP="006A2101">
      <w:r>
        <w:t>- “Making Dictators’ Pockets Empty: How Do US Sanctions Influence Social Policies in Autocratic Countries” Defence and Peace Economics 30:6 (2019), 648-665.</w:t>
      </w:r>
    </w:p>
    <w:p w:rsidR="006A2101" w:rsidRDefault="006A2101" w:rsidP="006A2101">
      <w:r>
        <w:t>- “The Economic Cooperation Framework Agreement between China and Taiwan and Its Implications for South Korea” Pacific Focus 27:2 (2012), 205-234. (co-authored)</w:t>
      </w:r>
    </w:p>
    <w:p w:rsidR="006A2101" w:rsidRDefault="006A2101">
      <w:r>
        <w:t>- “An Interactive Effect of Power Parity and Dissatisfaction on Great Power Wars from 1494 to 1993” (in English) Korean Political Science Review 38:4 (2004), 7-23. (co-authored)</w:t>
      </w:r>
    </w:p>
    <w:sectPr w:rsidR="006A210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1"/>
    <w:rsid w:val="000015D4"/>
    <w:rsid w:val="003068FB"/>
    <w:rsid w:val="00344567"/>
    <w:rsid w:val="00440173"/>
    <w:rsid w:val="006A2101"/>
    <w:rsid w:val="007009E2"/>
    <w:rsid w:val="00986D87"/>
    <w:rsid w:val="0099176D"/>
    <w:rsid w:val="00A804F1"/>
    <w:rsid w:val="00AD6C4E"/>
    <w:rsid w:val="00BB6002"/>
    <w:rsid w:val="00C22DC5"/>
    <w:rsid w:val="00CB329A"/>
    <w:rsid w:val="00E511B5"/>
    <w:rsid w:val="00F1384D"/>
    <w:rsid w:val="00F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862CB"/>
  <w15:chartTrackingRefBased/>
  <w15:docId w15:val="{9E9182D7-25BB-2247-84B2-C2FFBC4D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조원득</dc:creator>
  <cp:keywords/>
  <dc:description/>
  <cp:lastModifiedBy>조원득</cp:lastModifiedBy>
  <cp:revision>2</cp:revision>
  <dcterms:created xsi:type="dcterms:W3CDTF">2022-04-09T04:50:00Z</dcterms:created>
  <dcterms:modified xsi:type="dcterms:W3CDTF">2022-04-09T04:50:00Z</dcterms:modified>
</cp:coreProperties>
</file>